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09" w:rsidRDefault="00B70F28" w:rsidP="00AC6209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  наказом</w:t>
      </w:r>
    </w:p>
    <w:p w:rsidR="00AC6209" w:rsidRDefault="00AC6209" w:rsidP="00AC6209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AC6209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209">
        <w:rPr>
          <w:rFonts w:ascii="Times New Roman" w:hAnsi="Times New Roman" w:cs="Times New Roman"/>
          <w:sz w:val="28"/>
          <w:szCs w:val="28"/>
          <w:lang w:val="uk-UA"/>
        </w:rPr>
        <w:t xml:space="preserve">культури  </w:t>
      </w:r>
    </w:p>
    <w:p w:rsidR="00AC6209" w:rsidRDefault="00AC6209" w:rsidP="00AC6209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6209">
        <w:rPr>
          <w:rFonts w:ascii="Times New Roman" w:hAnsi="Times New Roman" w:cs="Times New Roman"/>
          <w:sz w:val="28"/>
          <w:szCs w:val="28"/>
          <w:lang w:val="uk-UA"/>
        </w:rPr>
        <w:t xml:space="preserve">і туризму Одеської </w:t>
      </w:r>
    </w:p>
    <w:p w:rsidR="00AC6209" w:rsidRDefault="00AC6209" w:rsidP="00AC6209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6209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</w:p>
    <w:p w:rsidR="00B70F28" w:rsidRPr="00AC6209" w:rsidRDefault="00B70F28" w:rsidP="00AC6209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24.03.2008 р. № 66</w:t>
      </w:r>
    </w:p>
    <w:p w:rsidR="00AC6209" w:rsidRDefault="00AC6209" w:rsidP="008F35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33BC8" w:rsidRPr="008F35CF" w:rsidRDefault="00B33BC8" w:rsidP="008F35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F35CF">
        <w:rPr>
          <w:rFonts w:ascii="Times New Roman" w:hAnsi="Times New Roman" w:cs="Times New Roman"/>
          <w:b/>
          <w:sz w:val="32"/>
          <w:szCs w:val="32"/>
          <w:lang w:val="uk-UA"/>
        </w:rPr>
        <w:t>Положення</w:t>
      </w:r>
      <w:r w:rsidR="008F35CF" w:rsidRPr="008F35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про конкурс</w:t>
      </w:r>
    </w:p>
    <w:p w:rsidR="008F35CF" w:rsidRDefault="008F35CF" w:rsidP="008F35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F35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«Майстер клубної справи»</w:t>
      </w:r>
    </w:p>
    <w:p w:rsidR="008F1959" w:rsidRPr="008F1959" w:rsidRDefault="008F1959" w:rsidP="008F35C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F1959">
        <w:rPr>
          <w:rFonts w:ascii="Times New Roman" w:hAnsi="Times New Roman" w:cs="Times New Roman"/>
          <w:sz w:val="32"/>
          <w:szCs w:val="32"/>
          <w:lang w:val="uk-UA"/>
        </w:rPr>
        <w:t>(Одеський обласний центр української культури)</w:t>
      </w:r>
    </w:p>
    <w:p w:rsidR="00B33BC8" w:rsidRPr="00592CB0" w:rsidRDefault="00B33BC8" w:rsidP="00B33BC8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33BC8" w:rsidRPr="00592CB0" w:rsidRDefault="00EF6EBC" w:rsidP="00B33B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33BC8" w:rsidRPr="00592CB0">
        <w:rPr>
          <w:rFonts w:ascii="Times New Roman" w:hAnsi="Times New Roman" w:cs="Times New Roman"/>
          <w:b/>
          <w:sz w:val="28"/>
          <w:szCs w:val="28"/>
          <w:lang w:val="uk-UA"/>
        </w:rPr>
        <w:t>.Загальні  положення</w:t>
      </w:r>
    </w:p>
    <w:p w:rsidR="00B33BC8" w:rsidRPr="00592CB0" w:rsidRDefault="00EF6EBC" w:rsidP="00B33B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33BC8"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3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BC8"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 Обласний конкурс </w:t>
      </w:r>
      <w:r w:rsidR="00B33BC8">
        <w:rPr>
          <w:rFonts w:ascii="Times New Roman" w:hAnsi="Times New Roman" w:cs="Times New Roman"/>
          <w:sz w:val="28"/>
          <w:szCs w:val="28"/>
          <w:lang w:val="uk-UA"/>
        </w:rPr>
        <w:t xml:space="preserve">«Майстер клубної справи» </w:t>
      </w:r>
      <w:r w:rsidR="00B33BC8"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серед працівників районних, міських, сільських </w:t>
      </w:r>
      <w:r w:rsidR="00B33BC8">
        <w:rPr>
          <w:rFonts w:ascii="Times New Roman" w:hAnsi="Times New Roman" w:cs="Times New Roman"/>
          <w:sz w:val="28"/>
          <w:szCs w:val="28"/>
          <w:lang w:val="uk-UA"/>
        </w:rPr>
        <w:t>клубних закладів області (далі к</w:t>
      </w:r>
      <w:r w:rsidR="00B33BC8"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онкурс) започаткований Одеським обласним центром української культури та </w:t>
      </w:r>
      <w:r w:rsidR="00B5652F">
        <w:rPr>
          <w:rFonts w:ascii="Times New Roman" w:hAnsi="Times New Roman" w:cs="Times New Roman"/>
          <w:sz w:val="28"/>
          <w:szCs w:val="28"/>
          <w:lang w:val="uk-UA"/>
        </w:rPr>
        <w:t xml:space="preserve">обласною </w:t>
      </w:r>
      <w:r w:rsidR="00B33BC8" w:rsidRPr="00592CB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3BC8">
        <w:rPr>
          <w:rFonts w:ascii="Times New Roman" w:hAnsi="Times New Roman" w:cs="Times New Roman"/>
          <w:sz w:val="28"/>
          <w:szCs w:val="28"/>
          <w:lang w:val="uk-UA"/>
        </w:rPr>
        <w:t>адою директорів клубних установ.</w:t>
      </w:r>
    </w:p>
    <w:p w:rsidR="00B33BC8" w:rsidRPr="00592CB0" w:rsidRDefault="00B33BC8" w:rsidP="00B33B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>Організатором конкурсу є: Одеський обласний центр української культури (далі Організатор).</w:t>
      </w:r>
    </w:p>
    <w:p w:rsidR="00B33BC8" w:rsidRDefault="00624B39" w:rsidP="00B33B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Мета конкурсу</w:t>
      </w:r>
      <w:r w:rsidR="00B33BC8"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 підтримка діяльності кращих фахівців у сфері культури, вшанування майстрів клубної справи, оприлюднення значних досягнень у розвитку культури Одещини, особистого вкладу працівників клубних закладів у збагачення культурного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 мистецького надбання області, підвищення  якості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престижності  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>працівників клубних закладів.</w:t>
      </w:r>
    </w:p>
    <w:p w:rsidR="00EF6EBC" w:rsidRPr="00592CB0" w:rsidRDefault="00EF6EBC" w:rsidP="00EF6E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Конкурс проводиться  щороку за номінаціями:</w:t>
      </w:r>
    </w:p>
    <w:p w:rsidR="00EF6EBC" w:rsidRPr="00592CB0" w:rsidRDefault="00EF6EBC" w:rsidP="00EF6E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>олодий клуб</w:t>
      </w:r>
      <w:r>
        <w:rPr>
          <w:rFonts w:ascii="Times New Roman" w:hAnsi="Times New Roman" w:cs="Times New Roman"/>
          <w:sz w:val="28"/>
          <w:szCs w:val="28"/>
          <w:lang w:val="uk-UA"/>
        </w:rPr>
        <w:t>ний працівник (стаж роб</w:t>
      </w:r>
      <w:r w:rsidR="002A45C1">
        <w:rPr>
          <w:rFonts w:ascii="Times New Roman" w:hAnsi="Times New Roman" w:cs="Times New Roman"/>
          <w:sz w:val="28"/>
          <w:szCs w:val="28"/>
          <w:lang w:val="uk-UA"/>
        </w:rPr>
        <w:t xml:space="preserve">оти  у культурі - від 5 до 10 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>років);</w:t>
      </w:r>
    </w:p>
    <w:p w:rsidR="0005283E" w:rsidRDefault="00EF6EBC" w:rsidP="00EF6E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в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етеран клубної справи (стаж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культурі - 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2A45C1">
        <w:rPr>
          <w:rFonts w:ascii="Times New Roman" w:hAnsi="Times New Roman" w:cs="Times New Roman"/>
          <w:sz w:val="28"/>
          <w:szCs w:val="28"/>
          <w:lang w:val="uk-UA"/>
        </w:rPr>
        <w:t>менше 30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 років).</w:t>
      </w:r>
    </w:p>
    <w:p w:rsidR="0040231A" w:rsidRPr="0040231A" w:rsidRDefault="0040231A" w:rsidP="00402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Пакет</w:t>
      </w:r>
      <w:r w:rsidR="0005283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</w:t>
      </w:r>
      <w:r w:rsidR="000358F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>з п</w:t>
      </w:r>
      <w:r w:rsidR="0005283E">
        <w:rPr>
          <w:rFonts w:ascii="Times New Roman" w:hAnsi="Times New Roman" w:cs="Times New Roman"/>
          <w:sz w:val="28"/>
          <w:szCs w:val="28"/>
          <w:lang w:val="uk-UA"/>
        </w:rPr>
        <w:t>означкою обраної номінації</w:t>
      </w:r>
      <w:r w:rsidR="000358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283E">
        <w:rPr>
          <w:rFonts w:ascii="Times New Roman" w:hAnsi="Times New Roman" w:cs="Times New Roman"/>
          <w:sz w:val="28"/>
          <w:szCs w:val="28"/>
          <w:lang w:val="uk-UA"/>
        </w:rPr>
        <w:t xml:space="preserve"> подаю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>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EAA">
        <w:rPr>
          <w:rFonts w:ascii="Times New Roman" w:hAnsi="Times New Roman" w:cs="Times New Roman"/>
          <w:sz w:val="28"/>
          <w:szCs w:val="28"/>
          <w:lang w:val="uk-UA"/>
        </w:rPr>
        <w:t>органами</w:t>
      </w:r>
      <w:r w:rsidR="0005283E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райдержадміністрацій</w:t>
      </w:r>
      <w:r w:rsidR="00775E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36A1">
        <w:rPr>
          <w:rFonts w:ascii="Times New Roman" w:hAnsi="Times New Roman" w:cs="Times New Roman"/>
          <w:sz w:val="28"/>
          <w:szCs w:val="28"/>
          <w:lang w:val="uk-UA"/>
        </w:rPr>
        <w:t xml:space="preserve">виконкомів </w:t>
      </w:r>
      <w:r w:rsidR="000358F0">
        <w:rPr>
          <w:rFonts w:ascii="Times New Roman" w:hAnsi="Times New Roman" w:cs="Times New Roman"/>
          <w:sz w:val="28"/>
          <w:szCs w:val="28"/>
          <w:lang w:val="uk-UA"/>
        </w:rPr>
        <w:t xml:space="preserve">міських рад </w:t>
      </w:r>
      <w:r w:rsidR="00775EAA">
        <w:rPr>
          <w:rFonts w:ascii="Times New Roman" w:hAnsi="Times New Roman" w:cs="Times New Roman"/>
          <w:sz w:val="28"/>
          <w:szCs w:val="28"/>
          <w:lang w:val="uk-UA"/>
        </w:rPr>
        <w:t>та об</w:t>
      </w:r>
      <w:r w:rsidR="00775EAA" w:rsidRPr="00775EA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75EAA">
        <w:rPr>
          <w:rFonts w:ascii="Times New Roman" w:hAnsi="Times New Roman" w:cs="Times New Roman"/>
          <w:sz w:val="28"/>
          <w:szCs w:val="28"/>
          <w:lang w:val="uk-UA"/>
        </w:rPr>
        <w:t xml:space="preserve">єднаних територіальних громад 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Одеському обласному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центру української культури  до 1 </w:t>
      </w:r>
      <w:r w:rsidR="00035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0231A" w:rsidRPr="0040231A" w:rsidRDefault="0040231A" w:rsidP="00402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Переможців конкурсу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журі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C0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призначається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Одеського обласного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центру української культури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C0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Журі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приймає рішення шляхом голосування. Рішення </w:t>
      </w:r>
      <w:r w:rsidR="007C0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журі</w:t>
      </w:r>
      <w:r w:rsidRPr="0040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оформляється протоколом. </w:t>
      </w:r>
    </w:p>
    <w:p w:rsidR="00F0273C" w:rsidRDefault="00F0273C" w:rsidP="00F027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0273C">
        <w:rPr>
          <w:rFonts w:ascii="Times New Roman" w:hAnsi="Times New Roman" w:cs="Times New Roman"/>
          <w:sz w:val="28"/>
          <w:szCs w:val="28"/>
          <w:lang w:val="uk-UA"/>
        </w:rPr>
        <w:t>Переможцям 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присвоюється звання « Майстер клубної справи» з врученням диплому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відзнаки </w:t>
      </w:r>
      <w:r w:rsidRPr="00592CB0">
        <w:rPr>
          <w:rFonts w:ascii="Times New Roman" w:hAnsi="Times New Roman" w:cs="Times New Roman"/>
          <w:sz w:val="28"/>
          <w:szCs w:val="28"/>
          <w:lang w:val="uk-UA"/>
        </w:rPr>
        <w:t>та цінного подарунка.</w:t>
      </w:r>
    </w:p>
    <w:p w:rsidR="0040231A" w:rsidRPr="00592CB0" w:rsidRDefault="00F0273C" w:rsidP="00EF6E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05283E">
        <w:rPr>
          <w:rFonts w:ascii="Times New Roman" w:hAnsi="Times New Roman" w:cs="Times New Roman"/>
          <w:sz w:val="28"/>
          <w:szCs w:val="28"/>
          <w:lang w:val="uk-UA"/>
        </w:rPr>
        <w:t>Урочисте вшанування, переможців конкурсу «Майстер клубної справи» проходить у грудні під час засідання обласної ради директорів РБК (МБК).</w:t>
      </w:r>
    </w:p>
    <w:p w:rsidR="00B33BC8" w:rsidRPr="00592CB0" w:rsidRDefault="00B33BC8" w:rsidP="00B33B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C0D" w:rsidRDefault="00204C0D" w:rsidP="00B33BC8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Вимоги до подання документів</w:t>
      </w:r>
      <w:r w:rsidR="00CE45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CE452C" w:rsidRPr="00CE452C" w:rsidRDefault="00775EAA" w:rsidP="00B33BC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Органи </w:t>
      </w:r>
      <w:r w:rsidR="00CE452C" w:rsidRPr="00CE45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культури 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йдержадміністрацій,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виконкомів міських рад та об</w:t>
      </w:r>
      <w:r w:rsidRPr="00775EA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єднаних територіальних громад </w:t>
      </w:r>
      <w:r w:rsidR="00CE452C" w:rsidRPr="00CE452C">
        <w:rPr>
          <w:rFonts w:ascii="Times New Roman" w:eastAsia="Calibri" w:hAnsi="Times New Roman" w:cs="Times New Roman"/>
          <w:sz w:val="28"/>
          <w:szCs w:val="28"/>
          <w:lang w:val="uk-UA"/>
        </w:rPr>
        <w:t>подають:</w:t>
      </w:r>
    </w:p>
    <w:p w:rsidR="00CE452C" w:rsidRPr="004403AE" w:rsidRDefault="00CE452C" w:rsidP="00CE452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Лист-</w:t>
      </w:r>
      <w:r w:rsidRPr="004403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клопотання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кандидата, який бере участь у конкурсі</w:t>
      </w:r>
      <w:r w:rsidRPr="004403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CE452C" w:rsidRPr="00204C0D" w:rsidRDefault="00CE452C" w:rsidP="00B33BC8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Творчу характеристику  (з</w:t>
      </w:r>
      <w:r w:rsidRPr="00B248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описом </w:t>
      </w:r>
      <w:r w:rsidRPr="004403AE">
        <w:rPr>
          <w:rFonts w:ascii="Times New Roman" w:eastAsia="Calibri" w:hAnsi="Times New Roman" w:cs="Times New Roman"/>
          <w:sz w:val="28"/>
          <w:szCs w:val="28"/>
          <w:lang w:val="uk-UA"/>
        </w:rPr>
        <w:t>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зроблених  та впроваджених соціально-культурних проектів особисто номінантом)</w:t>
      </w:r>
      <w:r w:rsidRPr="004403A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E452C" w:rsidRDefault="00CE452C" w:rsidP="00B33BC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3. І</w:t>
      </w:r>
      <w:r w:rsidR="00B33BC8" w:rsidRPr="004403AE">
        <w:rPr>
          <w:rFonts w:ascii="Times New Roman" w:eastAsia="Calibri" w:hAnsi="Times New Roman" w:cs="Times New Roman"/>
          <w:sz w:val="28"/>
          <w:szCs w:val="28"/>
          <w:lang w:val="uk-UA"/>
        </w:rPr>
        <w:t>нформацію про</w:t>
      </w:r>
      <w:r w:rsidR="00035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роботу</w:t>
      </w:r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останні 2 роки (з додатком відео та фото матеріалів)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D43A15" w:rsidRDefault="00CE452C" w:rsidP="00B33BC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</w:t>
      </w:r>
      <w:r w:rsidR="000358F0">
        <w:rPr>
          <w:rFonts w:ascii="Times New Roman" w:eastAsia="Calibri" w:hAnsi="Times New Roman" w:cs="Times New Roman"/>
          <w:sz w:val="28"/>
          <w:szCs w:val="28"/>
          <w:lang w:val="uk-UA"/>
        </w:rPr>
        <w:t>клубного закладу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5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D43A15" w:rsidRPr="004403AE">
        <w:rPr>
          <w:rFonts w:ascii="Times New Roman" w:eastAsia="Calibri" w:hAnsi="Times New Roman" w:cs="Times New Roman"/>
          <w:sz w:val="28"/>
          <w:szCs w:val="28"/>
          <w:lang w:val="uk-UA"/>
        </w:rPr>
        <w:t>різноманітність форм</w:t>
      </w:r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>культурно-дозвіллєвих</w:t>
      </w:r>
      <w:proofErr w:type="spellEnd"/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заходів, національно-патріотичне виховання, відродження народних традицій, </w:t>
      </w:r>
      <w:r w:rsidR="00D43A15" w:rsidRPr="004403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різножанровість та кількість аматорських художніх колективів</w:t>
      </w:r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8F1959">
        <w:rPr>
          <w:rFonts w:ascii="Times New Roman" w:eastAsia="Calibri" w:hAnsi="Times New Roman" w:cs="Times New Roman"/>
          <w:sz w:val="28"/>
          <w:szCs w:val="28"/>
          <w:lang w:val="uk-UA"/>
        </w:rPr>
        <w:t>участь у обласних заходах центру та управління культури</w:t>
      </w:r>
      <w:r w:rsidR="007C36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туризму</w:t>
      </w:r>
      <w:r w:rsidR="008F1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>ЗМІ про роботу закладу)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для директорів, художніх керівників БК та завідуючих клубами</w:t>
      </w:r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</w:t>
      </w:r>
    </w:p>
    <w:p w:rsidR="00086ABC" w:rsidRDefault="00CE452C" w:rsidP="00B33BC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>методичної</w:t>
      </w:r>
      <w:r w:rsidR="00035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>служби</w:t>
      </w:r>
      <w:r w:rsidR="00D43A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086ABC" w:rsidRPr="00592CB0">
        <w:rPr>
          <w:rFonts w:ascii="Times New Roman" w:hAnsi="Times New Roman" w:cs="Times New Roman"/>
          <w:sz w:val="28"/>
          <w:szCs w:val="28"/>
          <w:lang w:val="uk-UA"/>
        </w:rPr>
        <w:t>поширення передового досвіду інноваційних методів клубної роботи</w:t>
      </w:r>
      <w:r w:rsidR="00035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04C0D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2C6CAA">
        <w:rPr>
          <w:rFonts w:ascii="Times New Roman" w:hAnsi="Times New Roman" w:cs="Times New Roman"/>
          <w:sz w:val="28"/>
          <w:szCs w:val="28"/>
          <w:lang w:val="uk-UA"/>
        </w:rPr>
        <w:t>ка методичних матеріалів</w:t>
      </w:r>
      <w:r w:rsidR="00204C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4C0D"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A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проведених семінарів </w:t>
      </w:r>
      <w:proofErr w:type="spellStart"/>
      <w:r w:rsidR="00086ABC">
        <w:rPr>
          <w:rFonts w:ascii="Times New Roman" w:eastAsia="Calibri" w:hAnsi="Times New Roman" w:cs="Times New Roman"/>
          <w:sz w:val="28"/>
          <w:szCs w:val="28"/>
          <w:lang w:val="uk-UA"/>
        </w:rPr>
        <w:t>–практикумів</w:t>
      </w:r>
      <w:proofErr w:type="spellEnd"/>
      <w:r w:rsidR="00086ABC">
        <w:rPr>
          <w:rFonts w:ascii="Times New Roman" w:eastAsia="Calibri" w:hAnsi="Times New Roman" w:cs="Times New Roman"/>
          <w:sz w:val="28"/>
          <w:szCs w:val="28"/>
          <w:lang w:val="uk-UA"/>
        </w:rPr>
        <w:t>, тренінгів, майстер-класів та інших форм підвищення кваліфікації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140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методичної допомоги безпосередньо на місцях, </w:t>
      </w:r>
      <w:r w:rsidR="008F1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участь у обласних заходах, 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>ЗМІ про діяльність методичної служби</w:t>
      </w:r>
      <w:r w:rsidR="00086AB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для директорів методичних центрів, завідуючих методкабінетами та методистів</w:t>
      </w:r>
      <w:r w:rsidR="00086A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B33BC8" w:rsidRDefault="00CE452C" w:rsidP="00B33BC8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аматорського колективу </w:t>
      </w:r>
      <w:r w:rsidR="00B33BC8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3932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повна 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назва колективу, </w:t>
      </w:r>
      <w:r w:rsidR="008F1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національна приналежність, якісний склад учасників, 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>рік створення, рік присвоєння звання «народний» чи</w:t>
      </w:r>
      <w:r w:rsidR="00B33B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«зразковий», </w:t>
      </w:r>
      <w:r w:rsidR="008F1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репертуар колективу, </w:t>
      </w:r>
      <w:r w:rsidR="00B33B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2C6C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участь у фестивалях, конкурсах , святах різного рівня та зайняті місця, </w:t>
      </w:r>
      <w:r w:rsidR="0039322E">
        <w:rPr>
          <w:rFonts w:ascii="Times New Roman" w:eastAsia="Calibri" w:hAnsi="Times New Roman" w:cs="Times New Roman"/>
          <w:sz w:val="28"/>
          <w:szCs w:val="28"/>
          <w:lang w:val="uk-UA"/>
        </w:rPr>
        <w:t>ЗМІ про колектив</w:t>
      </w:r>
      <w:r w:rsidR="00B33BC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3932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для керівників аматорських колективів</w:t>
      </w:r>
      <w:r w:rsidR="00B33BC8" w:rsidRPr="004403A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F1959" w:rsidRDefault="00F174A2" w:rsidP="003932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Розгляд наданих документів відбувається тільки за умови чіткого виконання вимог щодо їх подання.</w:t>
      </w:r>
      <w:r w:rsidR="00B33BC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9322E" w:rsidRDefault="00B33BC8" w:rsidP="0039322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353" w:rsidRPr="00AD5353" w:rsidRDefault="00D60384" w:rsidP="00D60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="00AD5353" w:rsidRPr="00AD53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8F19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Журі</w:t>
      </w:r>
    </w:p>
    <w:p w:rsidR="00AD5353" w:rsidRPr="00AD5353" w:rsidRDefault="00AD5353" w:rsidP="00D6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Для розгляду </w:t>
      </w:r>
      <w:r w:rsidR="00D60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наданих</w:t>
      </w: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062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кументів </w:t>
      </w:r>
      <w:r w:rsidR="00E35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визначення переможців конкурсу </w:t>
      </w: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створюється </w:t>
      </w:r>
      <w:r w:rsidR="00D60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журі</w:t>
      </w: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складі </w:t>
      </w:r>
      <w:r w:rsidR="00D60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п’яти </w:t>
      </w: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осіб.</w:t>
      </w:r>
    </w:p>
    <w:p w:rsidR="00AD5353" w:rsidRDefault="00D60384" w:rsidP="00D6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Журі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очолює Голова. Персональний склад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журі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затверджується щорічно наказом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 Одеського обласного центру української культури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35D02" w:rsidRPr="00AD5353" w:rsidRDefault="00E35D02" w:rsidP="00D6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Секретар журі здійснює п</w:t>
      </w: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рийом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оброб</w:t>
      </w: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документів, зазначених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другому розділі</w:t>
      </w: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Положення,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подає їх для розгляду на засіданні  журі</w:t>
      </w:r>
      <w:r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353" w:rsidRPr="00AD5353" w:rsidRDefault="00E35D02" w:rsidP="00D6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Засідання </w:t>
      </w:r>
      <w:r w:rsidR="00D60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журі 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 Голова або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його дорученням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0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353" w:rsidRPr="00AD5353" w:rsidRDefault="00E35D02" w:rsidP="00D6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60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</w:t>
      </w:r>
      <w:r w:rsidR="00D603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журі</w:t>
      </w:r>
      <w:r w:rsidR="00AD5353" w:rsidRPr="00AD5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правочинним, якщо на ньому присутні не менш як дві третини його складу.</w:t>
      </w:r>
    </w:p>
    <w:p w:rsidR="00AD5353" w:rsidRPr="00AD5353" w:rsidRDefault="00AD5353" w:rsidP="00AD5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3BC8" w:rsidRPr="000F6580" w:rsidRDefault="00D60384" w:rsidP="00B33B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0384">
        <w:rPr>
          <w:rFonts w:ascii="Times New Roman" w:hAnsi="Times New Roman" w:cs="Times New Roman"/>
          <w:b/>
          <w:sz w:val="28"/>
          <w:szCs w:val="28"/>
        </w:rPr>
        <w:t>.</w:t>
      </w:r>
      <w:r w:rsidR="00B33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B33BC8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  к</w:t>
      </w:r>
      <w:r w:rsidR="00B33BC8" w:rsidRPr="000F6580">
        <w:rPr>
          <w:rFonts w:ascii="Times New Roman" w:hAnsi="Times New Roman" w:cs="Times New Roman"/>
          <w:b/>
          <w:sz w:val="28"/>
          <w:szCs w:val="28"/>
          <w:lang w:val="uk-UA"/>
        </w:rPr>
        <w:t>онкурсу</w:t>
      </w:r>
      <w:proofErr w:type="gramEnd"/>
    </w:p>
    <w:p w:rsidR="00B33BC8" w:rsidRDefault="00D60384" w:rsidP="00D603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60384">
        <w:rPr>
          <w:rFonts w:ascii="Times New Roman" w:hAnsi="Times New Roman" w:cs="Times New Roman"/>
          <w:sz w:val="28"/>
          <w:szCs w:val="28"/>
        </w:rPr>
        <w:t>1.</w:t>
      </w:r>
      <w:r w:rsidR="00B33BC8" w:rsidRPr="00D60384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Конкурсу</w:t>
      </w:r>
      <w:r w:rsidR="00B33BC8" w:rsidRPr="00592CB0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за р</w:t>
      </w:r>
      <w:r w:rsidR="00F174A2">
        <w:rPr>
          <w:rFonts w:ascii="Times New Roman" w:hAnsi="Times New Roman" w:cs="Times New Roman"/>
          <w:sz w:val="28"/>
          <w:szCs w:val="28"/>
          <w:lang w:val="uk-UA"/>
        </w:rPr>
        <w:t>ахунок коштів місцевого бюджету</w:t>
      </w:r>
      <w:r w:rsidR="00B33BC8" w:rsidRPr="00592C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3BC8" w:rsidRPr="00592CB0" w:rsidRDefault="00B33BC8" w:rsidP="00B33B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33BC8" w:rsidRPr="004403AE" w:rsidRDefault="00B33BC8" w:rsidP="00B33BC8">
      <w:pPr>
        <w:rPr>
          <w:lang w:val="uk-UA"/>
        </w:rPr>
      </w:pPr>
    </w:p>
    <w:p w:rsidR="00B33BC8" w:rsidRPr="004403AE" w:rsidRDefault="00B33BC8" w:rsidP="00B33BC8">
      <w:pPr>
        <w:rPr>
          <w:lang w:val="uk-UA"/>
        </w:rPr>
      </w:pPr>
    </w:p>
    <w:p w:rsidR="00070DEC" w:rsidRPr="00B33BC8" w:rsidRDefault="00070DEC">
      <w:pPr>
        <w:rPr>
          <w:lang w:val="uk-UA"/>
        </w:rPr>
      </w:pPr>
    </w:p>
    <w:sectPr w:rsidR="00070DEC" w:rsidRPr="00B33BC8" w:rsidSect="00AC620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8B" w:rsidRDefault="005A268B" w:rsidP="00AC6209">
      <w:pPr>
        <w:spacing w:after="0" w:line="240" w:lineRule="auto"/>
      </w:pPr>
      <w:r>
        <w:separator/>
      </w:r>
    </w:p>
  </w:endnote>
  <w:endnote w:type="continuationSeparator" w:id="0">
    <w:p w:rsidR="005A268B" w:rsidRDefault="005A268B" w:rsidP="00AC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8B" w:rsidRDefault="005A268B" w:rsidP="00AC6209">
      <w:pPr>
        <w:spacing w:after="0" w:line="240" w:lineRule="auto"/>
      </w:pPr>
      <w:r>
        <w:separator/>
      </w:r>
    </w:p>
  </w:footnote>
  <w:footnote w:type="continuationSeparator" w:id="0">
    <w:p w:rsidR="005A268B" w:rsidRDefault="005A268B" w:rsidP="00AC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A43"/>
    <w:multiLevelType w:val="hybridMultilevel"/>
    <w:tmpl w:val="0BAC1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4B2BBF"/>
    <w:multiLevelType w:val="hybridMultilevel"/>
    <w:tmpl w:val="7D5CD96C"/>
    <w:lvl w:ilvl="0" w:tplc="B5D2D5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87"/>
    <w:rsid w:val="000358F0"/>
    <w:rsid w:val="0005283E"/>
    <w:rsid w:val="0006269E"/>
    <w:rsid w:val="00070DEC"/>
    <w:rsid w:val="00086ABC"/>
    <w:rsid w:val="00204C0D"/>
    <w:rsid w:val="0028100C"/>
    <w:rsid w:val="002A45C1"/>
    <w:rsid w:val="002C6CAA"/>
    <w:rsid w:val="00306F4A"/>
    <w:rsid w:val="00323FEE"/>
    <w:rsid w:val="0039322E"/>
    <w:rsid w:val="003A686E"/>
    <w:rsid w:val="0040231A"/>
    <w:rsid w:val="005A268B"/>
    <w:rsid w:val="00624B39"/>
    <w:rsid w:val="007140A5"/>
    <w:rsid w:val="00773DC8"/>
    <w:rsid w:val="00775EAA"/>
    <w:rsid w:val="007C0A0C"/>
    <w:rsid w:val="007C36A1"/>
    <w:rsid w:val="0082067F"/>
    <w:rsid w:val="008F1959"/>
    <w:rsid w:val="008F35CF"/>
    <w:rsid w:val="00AC6209"/>
    <w:rsid w:val="00AD5353"/>
    <w:rsid w:val="00B33BC8"/>
    <w:rsid w:val="00B5652F"/>
    <w:rsid w:val="00B70F28"/>
    <w:rsid w:val="00BC1731"/>
    <w:rsid w:val="00CE452C"/>
    <w:rsid w:val="00D43A15"/>
    <w:rsid w:val="00D60384"/>
    <w:rsid w:val="00D95487"/>
    <w:rsid w:val="00E35D02"/>
    <w:rsid w:val="00EF6EBC"/>
    <w:rsid w:val="00F0273C"/>
    <w:rsid w:val="00F1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B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209"/>
  </w:style>
  <w:style w:type="paragraph" w:styleId="a6">
    <w:name w:val="footer"/>
    <w:basedOn w:val="a"/>
    <w:link w:val="a7"/>
    <w:uiPriority w:val="99"/>
    <w:unhideWhenUsed/>
    <w:rsid w:val="00AC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B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209"/>
  </w:style>
  <w:style w:type="paragraph" w:styleId="a6">
    <w:name w:val="footer"/>
    <w:basedOn w:val="a"/>
    <w:link w:val="a7"/>
    <w:uiPriority w:val="99"/>
    <w:unhideWhenUsed/>
    <w:rsid w:val="00AC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18</cp:revision>
  <dcterms:created xsi:type="dcterms:W3CDTF">2016-04-25T09:20:00Z</dcterms:created>
  <dcterms:modified xsi:type="dcterms:W3CDTF">2018-06-25T08:19:00Z</dcterms:modified>
</cp:coreProperties>
</file>